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8C00E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color w:val="365F91"/>
          <w:sz w:val="28"/>
        </w:rPr>
        <w:t>Chapter 1</w:t>
      </w:r>
    </w:p>
    <w:p w14:paraId="4F1CBB9E" w14:textId="77777777" w:rsidR="00000000" w:rsidRDefault="00294C7A">
      <w:pPr>
        <w:spacing w:after="200" w:line="276" w:lineRule="exact"/>
        <w:rPr>
          <w:rFonts w:ascii="Calibri" w:eastAsia="Calibri" w:hAnsi="Calibri" w:cs="Calibri"/>
          <w:color w:val="00000A"/>
          <w:sz w:val="22"/>
        </w:rPr>
      </w:pPr>
      <w:r>
        <w:rPr>
          <w:rFonts w:ascii="Calibri" w:eastAsia="Calibri" w:hAnsi="Calibri" w:cs="Calibri"/>
          <w:color w:val="00000A"/>
          <w:sz w:val="22"/>
        </w:rPr>
        <w:t>It was a cold and lonely night out on the moor.</w:t>
      </w:r>
    </w:p>
    <w:p w14:paraId="1C5670D8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r>
        <w:rPr>
          <w:rFonts w:ascii="Calibri" w:eastAsia="Calibri" w:hAnsi="Calibri" w:cs="Calibri"/>
          <w:color w:val="365F91"/>
          <w:sz w:val="28"/>
        </w:rPr>
        <w:t>Chapter 2</w:t>
      </w:r>
    </w:p>
    <w:p w14:paraId="3B33DD25" w14:textId="77777777" w:rsidR="00000000" w:rsidRDefault="00294C7A">
      <w:pPr>
        <w:spacing w:after="200" w:line="276" w:lineRule="exact"/>
        <w:rPr>
          <w:rFonts w:ascii="Calibri" w:eastAsia="Calibri" w:hAnsi="Calibri" w:cs="Calibri"/>
          <w:color w:val="00000A"/>
          <w:sz w:val="22"/>
        </w:rPr>
      </w:pPr>
      <w:r>
        <w:rPr>
          <w:rFonts w:ascii="Calibri" w:eastAsia="Calibri" w:hAnsi="Calibri" w:cs="Calibri"/>
          <w:color w:val="00000A"/>
          <w:sz w:val="22"/>
        </w:rPr>
        <w:t>It was a warm and inviting morning out on the moor.</w:t>
      </w:r>
    </w:p>
    <w:p w14:paraId="4FB7A3A4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r>
        <w:rPr>
          <w:rFonts w:ascii="Calibri" w:eastAsia="Calibri" w:hAnsi="Calibri" w:cs="Calibri"/>
          <w:color w:val="365F91"/>
          <w:sz w:val="28"/>
        </w:rPr>
        <w:t>Character: Joe the Sailor</w:t>
      </w:r>
    </w:p>
    <w:p w14:paraId="530DA431" w14:textId="77777777" w:rsidR="00000000" w:rsidRDefault="00294C7A">
      <w:pPr>
        <w:spacing w:after="200" w:line="276" w:lineRule="exact"/>
        <w:rPr>
          <w:rFonts w:ascii="Calibri" w:eastAsia="Calibri" w:hAnsi="Calibri" w:cs="Calibri"/>
          <w:color w:val="00000A"/>
          <w:sz w:val="22"/>
        </w:rPr>
      </w:pPr>
      <w:r>
        <w:rPr>
          <w:rFonts w:ascii="Calibri" w:eastAsia="Calibri" w:hAnsi="Calibri" w:cs="Calibri"/>
          <w:color w:val="00000A"/>
          <w:sz w:val="22"/>
        </w:rPr>
        <w:t>Joe is a sailor who has sailed the seven seas many times.</w:t>
      </w:r>
    </w:p>
    <w:p w14:paraId="4D60CEEE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r>
        <w:rPr>
          <w:rFonts w:ascii="Calibri" w:eastAsia="Calibri" w:hAnsi="Calibri" w:cs="Calibri"/>
          <w:color w:val="365F91"/>
          <w:sz w:val="28"/>
        </w:rPr>
        <w:t>Location: The Tavern</w:t>
      </w:r>
    </w:p>
    <w:p w14:paraId="15EF6637" w14:textId="77777777" w:rsidR="00000000" w:rsidRDefault="00294C7A">
      <w:pPr>
        <w:spacing w:after="200" w:line="276" w:lineRule="exact"/>
        <w:rPr>
          <w:rFonts w:ascii="Calibri" w:eastAsia="Calibri" w:hAnsi="Calibri" w:cs="Calibri"/>
          <w:color w:val="00000A"/>
          <w:sz w:val="22"/>
        </w:rPr>
      </w:pPr>
      <w:r>
        <w:rPr>
          <w:rFonts w:ascii="Calibri" w:eastAsia="Calibri" w:hAnsi="Calibri" w:cs="Calibri"/>
          <w:color w:val="00000A"/>
          <w:sz w:val="22"/>
        </w:rPr>
        <w:t>A local pub where the locals me</w:t>
      </w:r>
      <w:r>
        <w:rPr>
          <w:rFonts w:ascii="Calibri" w:eastAsia="Calibri" w:hAnsi="Calibri" w:cs="Calibri"/>
          <w:color w:val="00000A"/>
          <w:sz w:val="22"/>
        </w:rPr>
        <w:t>et other locals.</w:t>
      </w:r>
    </w:p>
    <w:p w14:paraId="1C311916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r>
        <w:rPr>
          <w:rFonts w:ascii="Calibri" w:eastAsia="Calibri" w:hAnsi="Calibri" w:cs="Calibri"/>
          <w:color w:val="365F91"/>
          <w:sz w:val="28"/>
        </w:rPr>
        <w:t>Item: Big Stick</w:t>
      </w:r>
    </w:p>
    <w:p w14:paraId="229C10F3" w14:textId="77777777" w:rsidR="00000000" w:rsidRDefault="00294C7A">
      <w:pPr>
        <w:spacing w:after="200" w:line="276" w:lineRule="exact"/>
        <w:rPr>
          <w:rFonts w:ascii="Calibri" w:eastAsia="Calibri" w:hAnsi="Calibri" w:cs="Calibri"/>
          <w:color w:val="00000A"/>
          <w:sz w:val="22"/>
        </w:rPr>
      </w:pPr>
      <w:r>
        <w:rPr>
          <w:rFonts w:ascii="Calibri" w:eastAsia="Calibri" w:hAnsi="Calibri" w:cs="Calibri"/>
          <w:color w:val="00000A"/>
          <w:sz w:val="22"/>
        </w:rPr>
        <w:t>A large stick Joe uses to shake at the moon.</w:t>
      </w:r>
    </w:p>
    <w:p w14:paraId="5842F758" w14:textId="77777777" w:rsidR="00000000" w:rsidRDefault="00294C7A">
      <w:pPr>
        <w:pStyle w:val="Heading1"/>
        <w:rPr>
          <w:rFonts w:ascii="Calibri" w:eastAsia="Calibri" w:hAnsi="Calibri" w:cs="Calibri"/>
          <w:color w:val="365F91"/>
          <w:sz w:val="28"/>
        </w:rPr>
      </w:pPr>
      <w:r>
        <w:rPr>
          <w:rFonts w:ascii="Calibri" w:eastAsia="Calibri" w:hAnsi="Calibri" w:cs="Calibri"/>
          <w:color w:val="365F91"/>
          <w:sz w:val="28"/>
        </w:rPr>
        <w:t>Research Item: Ilkley Moor</w:t>
      </w:r>
    </w:p>
    <w:p w14:paraId="1C17C63C" w14:textId="77777777" w:rsidR="00000000" w:rsidRDefault="00294C7A">
      <w:pPr>
        <w:spacing w:after="200" w:line="276" w:lineRule="exact"/>
      </w:pPr>
      <w:hyperlink r:id="rId5" w:history="1">
        <w:r>
          <w:rPr>
            <w:rStyle w:val="Hyperlink"/>
            <w:rFonts w:ascii="Calibri" w:hAnsi="Calibri"/>
          </w:rPr>
          <w:t>http://en.wikipedia.org/wiki/Ilkley_Moor</w:t>
        </w:r>
      </w:hyperlink>
    </w:p>
    <w:p w14:paraId="571CA86A" w14:textId="77777777" w:rsidR="00294C7A" w:rsidRDefault="00294C7A"/>
    <w:sectPr w:rsidR="00294C7A">
      <w:pgSz w:w="12240" w:h="15840"/>
      <w:pgMar w:top="1440" w:right="1800" w:bottom="1440" w:left="1800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E"/>
    <w:rsid w:val="00294C7A"/>
    <w:rsid w:val="00F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ACBF80"/>
  <w15:chartTrackingRefBased/>
  <w15:docId w15:val="{8704D231-A0B5-40FF-9E26-E774D7C8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Ilkley_Mo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Bentley</dc:creator>
  <cp:keywords/>
  <cp:lastModifiedBy>Gary Bentley</cp:lastModifiedBy>
  <cp:revision>2</cp:revision>
  <cp:lastPrinted>1601-01-01T00:00:00Z</cp:lastPrinted>
  <dcterms:created xsi:type="dcterms:W3CDTF">2018-08-11T00:03:00Z</dcterms:created>
  <dcterms:modified xsi:type="dcterms:W3CDTF">2018-08-11T00:03:00Z</dcterms:modified>
</cp:coreProperties>
</file>